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634" w:rsidRPr="004E3634" w:rsidRDefault="004E3634" w:rsidP="004E3634">
      <w:pPr>
        <w:pBdr>
          <w:bottom w:val="single" w:sz="4" w:space="1" w:color="auto"/>
        </w:pBdr>
        <w:spacing w:line="276" w:lineRule="auto"/>
        <w:jc w:val="center"/>
        <w:rPr>
          <w:b/>
          <w:bCs/>
          <w:sz w:val="56"/>
          <w:szCs w:val="56"/>
        </w:rPr>
      </w:pPr>
      <w:r w:rsidRPr="004E3634">
        <w:rPr>
          <w:bCs/>
          <w:sz w:val="56"/>
          <w:szCs w:val="56"/>
        </w:rPr>
        <w:t>LYSIMAQUE</w:t>
      </w:r>
    </w:p>
    <w:p w:rsidR="004E3634" w:rsidRDefault="004E3634" w:rsidP="004E3634">
      <w:pPr>
        <w:pStyle w:val="Default"/>
      </w:pPr>
    </w:p>
    <w:p w:rsidR="004E3634" w:rsidRDefault="004E3634" w:rsidP="004E363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7 boulevard de Denain, 75010 Paris</w:t>
      </w:r>
    </w:p>
    <w:p w:rsidR="004E3634" w:rsidRDefault="004E3634" w:rsidP="004E3634">
      <w:pPr>
        <w:pStyle w:val="Default"/>
        <w:jc w:val="center"/>
        <w:rPr>
          <w:sz w:val="23"/>
          <w:szCs w:val="23"/>
        </w:rPr>
      </w:pPr>
      <w:proofErr w:type="gramStart"/>
      <w:r>
        <w:rPr>
          <w:sz w:val="23"/>
          <w:szCs w:val="23"/>
        </w:rPr>
        <w:t>tél</w:t>
      </w:r>
      <w:proofErr w:type="gramEnd"/>
      <w:r>
        <w:rPr>
          <w:sz w:val="23"/>
          <w:szCs w:val="23"/>
        </w:rPr>
        <w:t xml:space="preserve"> : 01 45 48 87 04</w:t>
      </w:r>
      <w:r>
        <w:rPr>
          <w:sz w:val="23"/>
          <w:szCs w:val="23"/>
        </w:rPr>
        <w:t xml:space="preserve"> – 06 12 12 85 97</w:t>
      </w:r>
    </w:p>
    <w:p w:rsidR="004E3634" w:rsidRPr="004E3634" w:rsidRDefault="004E3634" w:rsidP="004E3634">
      <w:pPr>
        <w:pBdr>
          <w:bottom w:val="single" w:sz="4" w:space="1" w:color="auto"/>
        </w:pBdr>
        <w:jc w:val="center"/>
      </w:pPr>
      <w:hyperlink r:id="rId5" w:history="1">
        <w:r w:rsidRPr="004E3634">
          <w:rPr>
            <w:rStyle w:val="Lienhypertexte"/>
            <w:color w:val="auto"/>
            <w:u w:val="none"/>
          </w:rPr>
          <w:t>lysimaque@wanadoo.fr</w:t>
        </w:r>
      </w:hyperlink>
      <w:r w:rsidRPr="004E3634">
        <w:rPr>
          <w:rStyle w:val="Lienhypertexte"/>
          <w:color w:val="auto"/>
          <w:u w:val="none"/>
        </w:rPr>
        <w:t xml:space="preserve"> – www.lysimaque.fr</w:t>
      </w:r>
    </w:p>
    <w:p w:rsidR="004E3634" w:rsidRDefault="004E3634" w:rsidP="004E3634">
      <w:pPr>
        <w:jc w:val="center"/>
        <w:rPr>
          <w:b/>
          <w:sz w:val="24"/>
        </w:rPr>
      </w:pPr>
    </w:p>
    <w:p w:rsidR="004E3634" w:rsidRDefault="004E3634" w:rsidP="004E3634">
      <w:pPr>
        <w:jc w:val="center"/>
      </w:pPr>
    </w:p>
    <w:p w:rsidR="00FB46F5" w:rsidRPr="004E3634" w:rsidRDefault="004E3634" w:rsidP="004E3634">
      <w:pPr>
        <w:jc w:val="center"/>
        <w:rPr>
          <w:sz w:val="40"/>
          <w:szCs w:val="40"/>
        </w:rPr>
      </w:pPr>
      <w:r w:rsidRPr="004E3634">
        <w:rPr>
          <w:sz w:val="40"/>
          <w:szCs w:val="40"/>
        </w:rPr>
        <w:t>Bulletin d’inscription</w:t>
      </w:r>
    </w:p>
    <w:p w:rsidR="004E3634" w:rsidRPr="004E3634" w:rsidRDefault="004E3634" w:rsidP="004E3634">
      <w:pPr>
        <w:spacing w:after="60" w:line="240" w:lineRule="auto"/>
        <w:jc w:val="center"/>
        <w:rPr>
          <w:rFonts w:ascii="Times New Roman" w:hAnsi="Times New Roman"/>
          <w:spacing w:val="40"/>
          <w:sz w:val="36"/>
          <w:szCs w:val="36"/>
        </w:rPr>
      </w:pPr>
      <w:r w:rsidRPr="004E3634">
        <w:rPr>
          <w:rFonts w:ascii="Times New Roman" w:hAnsi="Times New Roman"/>
          <w:spacing w:val="40"/>
          <w:sz w:val="36"/>
          <w:szCs w:val="36"/>
        </w:rPr>
        <w:t xml:space="preserve">2ème colloque </w:t>
      </w:r>
    </w:p>
    <w:p w:rsidR="004E3634" w:rsidRPr="004E3634" w:rsidRDefault="004E3634" w:rsidP="004E3634">
      <w:pPr>
        <w:spacing w:after="60" w:line="240" w:lineRule="auto"/>
        <w:jc w:val="center"/>
        <w:rPr>
          <w:rFonts w:ascii="Times New Roman" w:hAnsi="Times New Roman"/>
          <w:spacing w:val="40"/>
          <w:sz w:val="36"/>
          <w:szCs w:val="36"/>
        </w:rPr>
      </w:pPr>
      <w:r w:rsidRPr="004E3634">
        <w:rPr>
          <w:rFonts w:ascii="Times New Roman" w:hAnsi="Times New Roman"/>
          <w:spacing w:val="40"/>
          <w:sz w:val="36"/>
          <w:szCs w:val="36"/>
        </w:rPr>
        <w:t>Mathématique et psychanalyse</w:t>
      </w:r>
    </w:p>
    <w:p w:rsidR="004E3634" w:rsidRDefault="004E3634" w:rsidP="004E3634">
      <w:pPr>
        <w:spacing w:line="240" w:lineRule="auto"/>
        <w:jc w:val="center"/>
        <w:rPr>
          <w:rFonts w:ascii="Times New Roman" w:hAnsi="Times New Roman"/>
          <w:spacing w:val="40"/>
          <w:sz w:val="24"/>
          <w:szCs w:val="24"/>
        </w:rPr>
      </w:pPr>
    </w:p>
    <w:p w:rsidR="004E3634" w:rsidRDefault="004E3634" w:rsidP="004E3634">
      <w:pPr>
        <w:spacing w:line="240" w:lineRule="auto"/>
        <w:jc w:val="center"/>
        <w:rPr>
          <w:rFonts w:ascii="Times New Roman" w:hAnsi="Times New Roman"/>
          <w:spacing w:val="40"/>
          <w:sz w:val="24"/>
          <w:szCs w:val="24"/>
        </w:rPr>
      </w:pPr>
      <w:r>
        <w:rPr>
          <w:rFonts w:ascii="Times New Roman" w:hAnsi="Times New Roman"/>
          <w:spacing w:val="40"/>
          <w:sz w:val="24"/>
          <w:szCs w:val="24"/>
        </w:rPr>
        <w:t xml:space="preserve">« Les mathématiques sont-elles nécessaires </w:t>
      </w:r>
    </w:p>
    <w:p w:rsidR="004E3634" w:rsidRPr="00162805" w:rsidRDefault="004E3634" w:rsidP="004E3634">
      <w:pPr>
        <w:spacing w:after="240" w:line="240" w:lineRule="auto"/>
        <w:jc w:val="center"/>
        <w:rPr>
          <w:rFonts w:ascii="Times New Roman" w:hAnsi="Times New Roman"/>
          <w:spacing w:val="40"/>
          <w:sz w:val="24"/>
          <w:szCs w:val="24"/>
          <w:vertAlign w:val="superscript"/>
        </w:rPr>
      </w:pPr>
      <w:proofErr w:type="gramStart"/>
      <w:r>
        <w:rPr>
          <w:rFonts w:ascii="Times New Roman" w:hAnsi="Times New Roman"/>
          <w:spacing w:val="40"/>
          <w:sz w:val="24"/>
          <w:szCs w:val="24"/>
        </w:rPr>
        <w:t>à</w:t>
      </w:r>
      <w:proofErr w:type="gramEnd"/>
      <w:r>
        <w:rPr>
          <w:rFonts w:ascii="Times New Roman" w:hAnsi="Times New Roman"/>
          <w:spacing w:val="40"/>
          <w:sz w:val="24"/>
          <w:szCs w:val="24"/>
        </w:rPr>
        <w:t xml:space="preserve"> l’objet de la psychanalyse ? »</w:t>
      </w:r>
    </w:p>
    <w:p w:rsidR="004E3634" w:rsidRPr="00A14F6C" w:rsidRDefault="004E3634" w:rsidP="004E3634">
      <w:pPr>
        <w:spacing w:line="240" w:lineRule="auto"/>
        <w:jc w:val="right"/>
        <w:rPr>
          <w:rFonts w:ascii="Times New Roman" w:hAnsi="Times New Roman"/>
          <w:spacing w:val="40"/>
          <w:sz w:val="24"/>
          <w:szCs w:val="24"/>
        </w:rPr>
      </w:pPr>
      <w:proofErr w:type="gramStart"/>
      <w:r w:rsidRPr="00A14F6C">
        <w:rPr>
          <w:rFonts w:ascii="Times New Roman" w:hAnsi="Times New Roman"/>
          <w:spacing w:val="40"/>
          <w:sz w:val="24"/>
          <w:szCs w:val="24"/>
        </w:rPr>
        <w:t>les</w:t>
      </w:r>
      <w:proofErr w:type="gramEnd"/>
      <w:r w:rsidRPr="00A14F6C">
        <w:rPr>
          <w:rFonts w:ascii="Times New Roman" w:hAnsi="Times New Roman"/>
          <w:spacing w:val="40"/>
          <w:sz w:val="24"/>
          <w:szCs w:val="24"/>
        </w:rPr>
        <w:t xml:space="preserve"> 28 et 29 janvier 2023</w:t>
      </w:r>
    </w:p>
    <w:p w:rsidR="004E3634" w:rsidRDefault="004E3634"/>
    <w:p w:rsidR="004E3634" w:rsidRDefault="004E3634"/>
    <w:p w:rsidR="004E3634" w:rsidRDefault="004E3634" w:rsidP="004E3634">
      <w:pPr>
        <w:pBdr>
          <w:bottom w:val="single" w:sz="4" w:space="1" w:color="auto"/>
        </w:pBd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M, Mme, Mlle</w:t>
      </w:r>
    </w:p>
    <w:p w:rsidR="004E3634" w:rsidRDefault="004E3634" w:rsidP="004E3634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(</w:t>
      </w:r>
      <w:proofErr w:type="gramStart"/>
      <w:r>
        <w:rPr>
          <w:sz w:val="24"/>
          <w:szCs w:val="24"/>
        </w:rPr>
        <w:t>nom</w:t>
      </w:r>
      <w:proofErr w:type="gramEnd"/>
      <w:r>
        <w:rPr>
          <w:sz w:val="24"/>
          <w:szCs w:val="24"/>
        </w:rPr>
        <w:t xml:space="preserve"> et prénom)</w:t>
      </w:r>
    </w:p>
    <w:p w:rsidR="004E3634" w:rsidRPr="00612ABC" w:rsidRDefault="004E3634" w:rsidP="004E3634">
      <w:pPr>
        <w:spacing w:line="240" w:lineRule="auto"/>
        <w:jc w:val="left"/>
        <w:rPr>
          <w:sz w:val="16"/>
          <w:szCs w:val="16"/>
        </w:rPr>
      </w:pPr>
    </w:p>
    <w:p w:rsidR="004E3634" w:rsidRDefault="004E3634" w:rsidP="004E3634">
      <w:pPr>
        <w:pBdr>
          <w:bottom w:val="single" w:sz="4" w:space="1" w:color="auto"/>
        </w:pBdr>
        <w:spacing w:line="240" w:lineRule="auto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adresse</w:t>
      </w:r>
      <w:proofErr w:type="gramEnd"/>
      <w:r>
        <w:rPr>
          <w:sz w:val="24"/>
          <w:szCs w:val="24"/>
        </w:rPr>
        <w:t xml:space="preserve"> postale </w:t>
      </w:r>
    </w:p>
    <w:p w:rsidR="004E3634" w:rsidRDefault="004E3634"/>
    <w:p w:rsidR="004E3634" w:rsidRDefault="004E3634" w:rsidP="004E3634">
      <w:pPr>
        <w:pBdr>
          <w:bottom w:val="single" w:sz="4" w:space="1" w:color="auto"/>
        </w:pBdr>
        <w:spacing w:line="240" w:lineRule="auto"/>
      </w:pPr>
      <w:proofErr w:type="gramStart"/>
      <w:r>
        <w:t>email</w:t>
      </w:r>
      <w:proofErr w:type="gramEnd"/>
      <w:r>
        <w:t>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téléphone :</w:t>
      </w:r>
      <w:r>
        <w:tab/>
      </w:r>
      <w:r>
        <w:tab/>
        <w:t xml:space="preserve">          </w:t>
      </w:r>
    </w:p>
    <w:p w:rsidR="004E3634" w:rsidRDefault="004E3634"/>
    <w:p w:rsidR="004E3634" w:rsidRPr="004E3634" w:rsidRDefault="004E3634">
      <w:pPr>
        <w:rPr>
          <w:sz w:val="24"/>
          <w:szCs w:val="24"/>
        </w:rPr>
      </w:pPr>
      <w:r w:rsidRPr="004E3634">
        <w:rPr>
          <w:i/>
          <w:sz w:val="24"/>
          <w:szCs w:val="24"/>
        </w:rPr>
        <w:t>Inscription</w:t>
      </w:r>
      <w:r w:rsidRPr="004E3634">
        <w:rPr>
          <w:sz w:val="24"/>
          <w:szCs w:val="24"/>
        </w:rPr>
        <w:t> : 80 € (entrée libre p</w:t>
      </w:r>
      <w:bookmarkStart w:id="0" w:name="_GoBack"/>
      <w:bookmarkEnd w:id="0"/>
      <w:r w:rsidRPr="004E3634">
        <w:rPr>
          <w:sz w:val="24"/>
          <w:szCs w:val="24"/>
        </w:rPr>
        <w:t>our les étudiants et les demandeurs d’emploi) à l’ordre de l’Association de la lysimaque, 7 bd de Denain, 75010 Paris, tél : 06 12 12 85 97</w:t>
      </w:r>
    </w:p>
    <w:p w:rsidR="004E3634" w:rsidRPr="00A6374A" w:rsidRDefault="004E3634" w:rsidP="004E3634">
      <w:pPr>
        <w:pStyle w:val="Paragraphedeliste"/>
        <w:numPr>
          <w:ilvl w:val="0"/>
          <w:numId w:val="1"/>
        </w:numPr>
        <w:spacing w:after="120" w:line="276" w:lineRule="auto"/>
        <w:jc w:val="left"/>
        <w:rPr>
          <w:b/>
          <w:sz w:val="24"/>
          <w:szCs w:val="24"/>
        </w:rPr>
      </w:pPr>
      <w:proofErr w:type="gramStart"/>
      <w:r w:rsidRPr="00A6374A">
        <w:rPr>
          <w:sz w:val="24"/>
          <w:szCs w:val="24"/>
        </w:rPr>
        <w:t>souhaite</w:t>
      </w:r>
      <w:proofErr w:type="gramEnd"/>
      <w:r w:rsidRPr="00A6374A">
        <w:rPr>
          <w:sz w:val="24"/>
          <w:szCs w:val="24"/>
        </w:rPr>
        <w:t xml:space="preserve"> une facture : oui  /  non  </w:t>
      </w:r>
    </w:p>
    <w:p w:rsidR="004E3634" w:rsidRDefault="004E3634"/>
    <w:sectPr w:rsidR="004E3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E6F78"/>
    <w:multiLevelType w:val="hybridMultilevel"/>
    <w:tmpl w:val="CC50C9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34"/>
    <w:rsid w:val="004E3634"/>
    <w:rsid w:val="00FB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EE691"/>
  <w15:chartTrackingRefBased/>
  <w15:docId w15:val="{6A09C986-E332-48AA-9466-3A1F1A37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3"/>
        <w:szCs w:val="23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634"/>
    <w:pPr>
      <w:spacing w:after="0" w:line="480" w:lineRule="auto"/>
      <w:jc w:val="both"/>
    </w:pPr>
    <w:rPr>
      <w:rFonts w:eastAsia="PMingLiU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E3634"/>
    <w:rPr>
      <w:color w:val="0000FF"/>
      <w:u w:val="single"/>
    </w:rPr>
  </w:style>
  <w:style w:type="paragraph" w:customStyle="1" w:styleId="Default">
    <w:name w:val="Default"/>
    <w:rsid w:val="004E36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E3634"/>
    <w:pPr>
      <w:ind w:left="720"/>
      <w:contextualSpacing/>
    </w:pPr>
    <w:rPr>
      <w:rFonts w:eastAsia="Calibri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ysimaque@wanad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ghhjuj</dc:creator>
  <cp:keywords/>
  <dc:description/>
  <cp:lastModifiedBy>ghhjuj</cp:lastModifiedBy>
  <cp:revision>1</cp:revision>
  <dcterms:created xsi:type="dcterms:W3CDTF">2022-10-22T09:20:00Z</dcterms:created>
  <dcterms:modified xsi:type="dcterms:W3CDTF">2022-10-22T09:32:00Z</dcterms:modified>
</cp:coreProperties>
</file>